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64B1" w14:textId="77777777" w:rsidR="00296466" w:rsidRDefault="00296466" w:rsidP="00296466">
      <w:r w:rsidRPr="00296466">
        <w:t>LEES DEZE ALGEMENE VOORWAARDEN ZORGVULDIG DOOR VOORDAT U UW BESTELLING PLAATST. HET IS AAN TE RADEN OM EEN KOPIE VAN DEZE ALGEMENE VOORWAARDEN SAMEN MET UW BESTELLING AF TE DRUKKEN EN TE BEWAREN VOOR TOEKOMSTIGE REFERENTIE.</w:t>
      </w:r>
    </w:p>
    <w:p w14:paraId="500CC27D" w14:textId="77777777" w:rsidR="004C1F0C" w:rsidRDefault="004C1F0C" w:rsidP="00296466"/>
    <w:p w14:paraId="664A7ADB" w14:textId="77777777" w:rsidR="004C1F0C" w:rsidRPr="004C1F0C" w:rsidRDefault="004C1F0C" w:rsidP="004C1F0C">
      <w:r w:rsidRPr="004C1F0C">
        <w:t>ALGEMENE VOORWAARDEN VERKOOP VAN PRODUCTEN</w:t>
      </w:r>
    </w:p>
    <w:p w14:paraId="52581D9E" w14:textId="77777777" w:rsidR="004C1F0C" w:rsidRPr="004C1F0C" w:rsidRDefault="004C1F0C" w:rsidP="004C1F0C">
      <w:pPr>
        <w:numPr>
          <w:ilvl w:val="0"/>
          <w:numId w:val="4"/>
        </w:numPr>
      </w:pPr>
      <w:r w:rsidRPr="004C1F0C">
        <w:t>Contractvoorwaarden 1.1 Deze Algemene Voorwaarden van verkoop zijn van toepassing op alle goederen geleverd door IenkeGoldewijk.nl en zijn van kracht bij alle aankopen die u doet op onze website. 1.2 Door een bestelling te plaatsen op onze website, gaat u akkoord met deze Algemene Voorwaarden en komt er een contract tot stand tussen u en IenkeGoldewijk.nl. 1.3 Het contract kan worden beëindigd indien betaling voor de bestelde goederen niet volledig is ontvangen.</w:t>
      </w:r>
    </w:p>
    <w:p w14:paraId="19750C1E" w14:textId="77777777" w:rsidR="004C1F0C" w:rsidRPr="004C1F0C" w:rsidRDefault="004C1F0C" w:rsidP="004C1F0C">
      <w:pPr>
        <w:numPr>
          <w:ilvl w:val="0"/>
          <w:numId w:val="4"/>
        </w:numPr>
      </w:pPr>
      <w:r w:rsidRPr="004C1F0C">
        <w:t>Beschrijving en prijs van goederen 2.1 Wij streven ernaar om de goederen op onze website nauwkeurig te beschrijven en te tonen. Mocht u meer informatie willen ontvangen, neem dan contact op met ons klantenserviceteam. 2.2 De prijzen op onze website zijn in EURO (€) en zijn inclusief BTW.</w:t>
      </w:r>
    </w:p>
    <w:p w14:paraId="3A5EACF2" w14:textId="77777777" w:rsidR="004C1F0C" w:rsidRPr="004C1F0C" w:rsidRDefault="004C1F0C" w:rsidP="004C1F0C">
      <w:pPr>
        <w:numPr>
          <w:ilvl w:val="0"/>
          <w:numId w:val="4"/>
        </w:numPr>
      </w:pPr>
      <w:r w:rsidRPr="004C1F0C">
        <w:t>Uw recht op annulering 5.1 U heeft het recht om uw contract met IenkeGoldewijk.nl binnen 6 dagen na ontvangst van de goederen te annuleren. Om dit te doen, dient u ons schriftelijk op de hoogte te stellen. 5.2 Indien u uw contract annuleert, dient u de goederen binnen 30 dagen te retourneren naar IenkeGoldewijk.nl op eigen kosten, tenzij de goederen defect zijn of verkeerd zijn omschreven.</w:t>
      </w:r>
    </w:p>
    <w:p w14:paraId="5D1D95C8" w14:textId="77777777" w:rsidR="004C1F0C" w:rsidRPr="004C1F0C" w:rsidRDefault="004C1F0C" w:rsidP="004C1F0C">
      <w:pPr>
        <w:numPr>
          <w:ilvl w:val="0"/>
          <w:numId w:val="4"/>
        </w:numPr>
      </w:pPr>
      <w:r w:rsidRPr="004C1F0C">
        <w:t>Restitutiebeleid 6.1 Bij restitutie zal het bedrag worden teruggestort naar de oorspronkelijke betaalmethode van de klant. 6.2 Restituties kunnen tot 10 werkdagen duren om te verwerken.</w:t>
      </w:r>
    </w:p>
    <w:p w14:paraId="5307F9A3" w14:textId="77777777" w:rsidR="004C1F0C" w:rsidRPr="004C1F0C" w:rsidRDefault="004C1F0C" w:rsidP="004C1F0C">
      <w:pPr>
        <w:numPr>
          <w:ilvl w:val="0"/>
          <w:numId w:val="4"/>
        </w:numPr>
      </w:pPr>
      <w:r w:rsidRPr="004C1F0C">
        <w:t>Garantie 7.1 Alle producten hebben een garantieperiode van 12 maanden vanaf de leveringsdatum. 7.2 De garantie dekt geen gebreken veroorzaakt door normale slijtage, opzettelijke schade of verkeerd gebruik.</w:t>
      </w:r>
    </w:p>
    <w:p w14:paraId="7400D633" w14:textId="77777777" w:rsidR="004C1F0C" w:rsidRPr="004C1F0C" w:rsidRDefault="004C1F0C" w:rsidP="004C1F0C">
      <w:pPr>
        <w:numPr>
          <w:ilvl w:val="0"/>
          <w:numId w:val="4"/>
        </w:numPr>
      </w:pPr>
      <w:r w:rsidRPr="004C1F0C">
        <w:t>Terugsturen van producten 8.1 Indien u een product wilt retourneren, dient u dit binnen 14 dagen na ontvangst aan ons te melden. De kosten voor het retourneren zijn voor uw eigen rekening. 8.2 Geretourneerde producten dienen in originele verpakking en in 'als nieuw'-staat te zijn.</w:t>
      </w:r>
    </w:p>
    <w:p w14:paraId="5F26699F" w14:textId="77777777" w:rsidR="004C1F0C" w:rsidRPr="004C1F0C" w:rsidRDefault="004C1F0C" w:rsidP="004C1F0C">
      <w:pPr>
        <w:numPr>
          <w:ilvl w:val="0"/>
          <w:numId w:val="4"/>
        </w:numPr>
      </w:pPr>
      <w:r w:rsidRPr="004C1F0C">
        <w:t>Levering van extra producten 9.1 Indien u per ongeluk extra items ontvangt, dient u ons hiervan onmiddellijk op de hoogte te stellen. De extra items dienen te worden geretourneerd volgens ons retourbeleid.</w:t>
      </w:r>
    </w:p>
    <w:p w14:paraId="5FAEE5C8" w14:textId="77777777" w:rsidR="004C1F0C" w:rsidRPr="004C1F0C" w:rsidRDefault="004C1F0C" w:rsidP="004C1F0C">
      <w:pPr>
        <w:numPr>
          <w:ilvl w:val="0"/>
          <w:numId w:val="4"/>
        </w:numPr>
      </w:pPr>
      <w:r w:rsidRPr="004C1F0C">
        <w:t>Voor overige diensten, consulten, sessies en cursussen 10.1 Voor overige diensten gelden specifieke voorwaarden die apart vermeld worden. Neem voor meer informatie contact op met IenkeGoldewijk.nl.</w:t>
      </w:r>
    </w:p>
    <w:p w14:paraId="53B20E82" w14:textId="77777777" w:rsidR="004C1F0C" w:rsidRPr="004C1F0C" w:rsidRDefault="004C1F0C" w:rsidP="004C1F0C">
      <w:r w:rsidRPr="004C1F0C">
        <w:t>Door akkoord te gaan met deze Algemene Voorwaarden en de verkoopvoorwaarden zoals vermeld op onze website, stemt u in met de voorwaarden van de verkoopovereenkomst tussen u en IenkeGoldewijk.nl.</w:t>
      </w:r>
    </w:p>
    <w:p w14:paraId="27119143" w14:textId="77777777" w:rsidR="004C1F0C" w:rsidRDefault="004C1F0C" w:rsidP="00296466"/>
    <w:p w14:paraId="2A6DD665" w14:textId="77777777" w:rsidR="004C1F0C" w:rsidRDefault="004C1F0C" w:rsidP="00296466"/>
    <w:p w14:paraId="2BA9F3B2" w14:textId="77777777" w:rsidR="004C1F0C" w:rsidRDefault="004C1F0C" w:rsidP="00296466"/>
    <w:p w14:paraId="5F31B958" w14:textId="77777777" w:rsidR="004C1F0C" w:rsidRDefault="004C1F0C" w:rsidP="00296466"/>
    <w:p w14:paraId="4B9EFC7C" w14:textId="77777777" w:rsidR="004C1F0C" w:rsidRDefault="004C1F0C" w:rsidP="00296466"/>
    <w:p w14:paraId="61E21E40" w14:textId="77777777" w:rsidR="004C1F0C" w:rsidRDefault="004C1F0C" w:rsidP="00296466"/>
    <w:p w14:paraId="75BAE75C" w14:textId="77777777" w:rsidR="004C1F0C" w:rsidRDefault="004C1F0C" w:rsidP="00296466"/>
    <w:p w14:paraId="2F263C28" w14:textId="77777777" w:rsidR="004C1F0C" w:rsidRDefault="004C1F0C" w:rsidP="00296466"/>
    <w:p w14:paraId="3F604D2D" w14:textId="77777777" w:rsidR="004C1F0C" w:rsidRDefault="004C1F0C" w:rsidP="00296466"/>
    <w:p w14:paraId="28E70839" w14:textId="77777777" w:rsidR="004C1F0C" w:rsidRDefault="004C1F0C" w:rsidP="00296466"/>
    <w:p w14:paraId="41D08DC7" w14:textId="77777777" w:rsidR="004C1F0C" w:rsidRDefault="004C1F0C" w:rsidP="00296466"/>
    <w:p w14:paraId="2684DFF1" w14:textId="77777777" w:rsidR="004C1F0C" w:rsidRDefault="004C1F0C" w:rsidP="00296466"/>
    <w:p w14:paraId="732D5D8E" w14:textId="77777777" w:rsidR="004C1F0C" w:rsidRDefault="004C1F0C" w:rsidP="00296466"/>
    <w:p w14:paraId="5D221F1C" w14:textId="77777777" w:rsidR="004C1F0C" w:rsidRDefault="004C1F0C" w:rsidP="00296466"/>
    <w:p w14:paraId="6CA23601" w14:textId="2BDBC123" w:rsidR="004C1F0C" w:rsidRPr="00296466" w:rsidRDefault="004C1F0C" w:rsidP="00296466">
      <w:r>
        <w:t>----------------------------------</w:t>
      </w:r>
    </w:p>
    <w:p w14:paraId="49DAB530" w14:textId="3D8682A6" w:rsidR="00296466" w:rsidRPr="00296466" w:rsidRDefault="00127F27" w:rsidP="00296466">
      <w:r>
        <w:t>IenkeGoldewijk.nl</w:t>
      </w:r>
      <w:r w:rsidR="00296466" w:rsidRPr="00296466">
        <w:t xml:space="preserve"> kan deze Algemene Voorwaarden van verkoop wijzigen zonder voorafgaande kennisgeving.</w:t>
      </w:r>
    </w:p>
    <w:p w14:paraId="7C074323" w14:textId="629130C3" w:rsidR="00296466" w:rsidRPr="00296466" w:rsidRDefault="00296466" w:rsidP="00296466">
      <w:r w:rsidRPr="00296466">
        <w:t xml:space="preserve">In dit document verwijst de term klant naar die klanten die zijn geregistreerd en goedgekeurd door </w:t>
      </w:r>
      <w:r w:rsidR="00127F27">
        <w:t>IenkeGoldewijk.nl</w:t>
      </w:r>
      <w:r w:rsidRPr="00296466">
        <w:t>.</w:t>
      </w:r>
    </w:p>
    <w:p w14:paraId="633492D6" w14:textId="5F496D67" w:rsidR="00296466" w:rsidRPr="00296466" w:rsidRDefault="00296466" w:rsidP="00296466">
      <w:pPr>
        <w:numPr>
          <w:ilvl w:val="0"/>
          <w:numId w:val="1"/>
        </w:numPr>
      </w:pPr>
      <w:r w:rsidRPr="00296466">
        <w:t xml:space="preserve">Contractvoorwaarden Deze Algemene Voorwaarden van verkoop zijn van toepassing op alle goederen geleverd door </w:t>
      </w:r>
      <w:r w:rsidR="00127F27">
        <w:t>IenkeGoldewijk.nl</w:t>
      </w:r>
      <w:r w:rsidRPr="00296466">
        <w:t>; zij beïnvloeden uw wettelijke rechten niet. Elke bestelling die u plaatst voor goederen die op onze website worden geadverteerd, wordt beschouwd als een aanbieding van u om de goederen in uw bestelling te kopen. Er bestaat geen contract tussen u en ons totdat we uw bestelling hebben ontvangen en geaccepteerd. Elke keer dat u een bestelling plaatst, ontvangt u een geautomatiseerde e-mail ter bevestiging hiervan.</w:t>
      </w:r>
    </w:p>
    <w:p w14:paraId="72F21593" w14:textId="77777777" w:rsidR="00296466" w:rsidRPr="00296466" w:rsidRDefault="00296466" w:rsidP="00296466">
      <w:r w:rsidRPr="00296466">
        <w:t>De contracten zijn onderhevig aan uw recht op annulering (zie voorwaarde 5 hieronder). Wij behouden ons het recht voor om het verkoopcontract te beëindigen indien de betaling voor bestelde goederen niet volledig is ontvangen.</w:t>
      </w:r>
    </w:p>
    <w:p w14:paraId="4C328F94" w14:textId="5C474DC0" w:rsidR="00296466" w:rsidRPr="00296466" w:rsidRDefault="00296466" w:rsidP="00296466">
      <w:pPr>
        <w:numPr>
          <w:ilvl w:val="0"/>
          <w:numId w:val="2"/>
        </w:numPr>
      </w:pPr>
      <w:r w:rsidRPr="00296466">
        <w:t>Beschrijving en prijs van goederen We hebben alle moeite genomen om alle artikelen zo nauwkeurig mogelijk te beschrijven en te tonen, en in overeenstemming met de specificaties van de fabrikant. Ondanks dit kan een lichte variatie in de artikelen voorkomen. Wij voorzien u van productinformatie op de website. Als er iets is dat u niet begrijpt, of als u meer informatie wilt hebben, neem dan contact op met het klantenserviceteam via e-mail: </w:t>
      </w:r>
      <w:hyperlink r:id="rId5" w:history="1">
        <w:r w:rsidR="00127F27" w:rsidRPr="00A01800">
          <w:rPr>
            <w:rStyle w:val="Hyperlink"/>
          </w:rPr>
          <w:t>ienke@ienkegoldewijk.nl</w:t>
        </w:r>
      </w:hyperlink>
      <w:r w:rsidRPr="00296466">
        <w:t>.</w:t>
      </w:r>
    </w:p>
    <w:p w14:paraId="5254BCEE" w14:textId="1B68A5C2" w:rsidR="00057C0D" w:rsidRDefault="00296466">
      <w:r w:rsidRPr="00296466">
        <w:t xml:space="preserve">Prijzen op de website zijn in EURO (€) en zijn </w:t>
      </w:r>
      <w:r w:rsidR="00127F27">
        <w:t>in</w:t>
      </w:r>
      <w:r w:rsidRPr="00296466">
        <w:t xml:space="preserve">clusief BTW. </w:t>
      </w:r>
    </w:p>
    <w:p w14:paraId="1F721BD3" w14:textId="77777777" w:rsidR="00127F27" w:rsidRDefault="00296466" w:rsidP="00296466">
      <w:pPr>
        <w:numPr>
          <w:ilvl w:val="0"/>
          <w:numId w:val="3"/>
        </w:numPr>
      </w:pPr>
      <w:r w:rsidRPr="00296466">
        <w:t xml:space="preserve">Uw recht op annulering U heeft het recht om uw contract met </w:t>
      </w:r>
      <w:r w:rsidR="00127F27">
        <w:t>IenkeGoldewijk.nl</w:t>
      </w:r>
      <w:r w:rsidRPr="00296466">
        <w:t xml:space="preserve"> op elk moment binnen </w:t>
      </w:r>
      <w:r w:rsidR="00127F27">
        <w:t>6</w:t>
      </w:r>
      <w:r w:rsidRPr="00296466">
        <w:t xml:space="preserve"> dagen na ontvangst van uw goederen te annuleren, in overeenstemming met uw wettelijke rechten. Om uw contract te annuleren, moet u ons schriftelijk op de hoogte stellen, per </w:t>
      </w:r>
      <w:r w:rsidRPr="00296466">
        <w:lastRenderedPageBreak/>
        <w:t xml:space="preserve">post, per e-mail of via de Contact-pagina van de website. Indien u uw contract wenst te annuleren nadat de goederen naar u of uw klant zijn verzonden, bent u verantwoordelijk voor het retourneren van de goederen naar </w:t>
      </w:r>
      <w:r w:rsidR="00127F27">
        <w:t>IenkeGoldewijk.nl</w:t>
      </w:r>
      <w:r w:rsidRPr="00296466">
        <w:t xml:space="preserve"> binnen 30 dagen, op eigen kosten, tenzij de goederen defect zijn of verkeerd zijn omschreven. Volg alstublieft onze Retourprocedure (zie voorwaarde 8 hieronder). U krijgt binnen 30 dagen na schriftelijke kennisgeving van de annulering aan </w:t>
      </w:r>
      <w:r w:rsidR="00127F27">
        <w:t>IenkeGoldewijk.nl</w:t>
      </w:r>
      <w:r w:rsidRPr="00296466">
        <w:t xml:space="preserve"> een terugbetaling voor de goederen. </w:t>
      </w:r>
    </w:p>
    <w:p w14:paraId="4F06EB57" w14:textId="4BD758AF" w:rsidR="00296466" w:rsidRPr="00296466" w:rsidRDefault="00296466" w:rsidP="00127F27">
      <w:pPr>
        <w:ind w:left="360"/>
      </w:pPr>
      <w:r w:rsidRPr="00296466">
        <w:t>5.1 Wijziging van reeds geplaatste bestellingen U kunt elke bestelling die geplaatst is en wordt verwerkt in uw account wijzigen tot 16:00 uur op de dag dat de bestelling wordt verzonden. Om een bestelling te wijzigen, stuurt u ons een e-mail of gebruikt u het contactformulier met vermelding van het bestelnummer en de aard van de wijziging (let op: sommige wijzigingen vereisen dat wij de bestelling annuleren en terugbetalen en vragen om deze opnieuw te plaatsen). Stuur geen berichten via PayPal met betrekking tot bestellingen, aangezien wij deze berichten niet ontvangen, wij zijn niet verantwoordelijk voor het niet uitvoeren van gevraagde wijzigingen in een PayPal-bericht.</w:t>
      </w:r>
    </w:p>
    <w:p w14:paraId="577F3A47" w14:textId="77A236DB" w:rsidR="00296466" w:rsidRPr="00296466" w:rsidRDefault="00296466" w:rsidP="00296466">
      <w:pPr>
        <w:numPr>
          <w:ilvl w:val="0"/>
          <w:numId w:val="3"/>
        </w:numPr>
      </w:pPr>
      <w:r w:rsidRPr="00296466">
        <w:t>Restitutiebeleid Indien u in aanmerking komt voor restitutie, zullen wij het bedrag terugbetalen naar de betaalmethode die u oorspronkelijk heeft gebruikt. Het terug te betalen bedrag zal het totale bedrag zijn dat u voor de betreffende bestelling heeft betaald of een deel daarvan, afhankelijk van de aard van het gebrek. Restituties kunnen tot 10 werkdagen duren om te verwerken.</w:t>
      </w:r>
    </w:p>
    <w:p w14:paraId="46EB9AA5" w14:textId="6CDF840B" w:rsidR="00296466" w:rsidRPr="00296466" w:rsidRDefault="00296466" w:rsidP="00296466">
      <w:pPr>
        <w:numPr>
          <w:ilvl w:val="0"/>
          <w:numId w:val="3"/>
        </w:numPr>
      </w:pPr>
      <w:r w:rsidRPr="00296466">
        <w:t xml:space="preserve">Garantie Alle producten geleverd door </w:t>
      </w:r>
      <w:r w:rsidR="00127F27">
        <w:t>IenkeGoldewijk.nl</w:t>
      </w:r>
      <w:r w:rsidRPr="00296466">
        <w:t xml:space="preserve"> hebben een garantieperiode van </w:t>
      </w:r>
      <w:r w:rsidR="00127F27">
        <w:t>12</w:t>
      </w:r>
      <w:r w:rsidRPr="00296466">
        <w:t xml:space="preserve"> maanden vanaf de datum van levering (tenzij anders vermeld en met uitzondering van verbruiksartikelen). Deze garantie heeft geen invloed op uw wettelijke rechten als consument. Let op: de garantie dekt geen gebreken in de goederen die voortvloeien uit normale slijtage, opzettelijke schade, ongeval, nalatigheid door u of een derde partij, gebruik anders dan volgens de bedoelde gebruikswijze. Verbruiksartikelen, zoals batterijen, zijn gedekt voor fysieke defecten in overeenstemming met de bovenstaande voorwaarden. Verbruiksartikelen, zoals batterijen, worden niet gedekt voor vervanging tijdens 'normaal' gebruik.</w:t>
      </w:r>
    </w:p>
    <w:p w14:paraId="4A84D484" w14:textId="204FAF15" w:rsidR="00127F27" w:rsidRDefault="00127F27" w:rsidP="00127F27">
      <w:pPr>
        <w:pStyle w:val="whitespace-pre-wrap"/>
        <w:numPr>
          <w:ilvl w:val="0"/>
          <w:numId w:val="3"/>
        </w:numPr>
        <w:pBdr>
          <w:top w:val="single" w:sz="2" w:space="0" w:color="D9D9E3"/>
          <w:left w:val="single" w:sz="2" w:space="0" w:color="D9D9E3"/>
          <w:bottom w:val="single" w:sz="2" w:space="0" w:color="D9D9E3"/>
          <w:right w:val="single" w:sz="2" w:space="0" w:color="D9D9E3"/>
        </w:pBdr>
        <w:spacing w:before="300" w:beforeAutospacing="0" w:after="300" w:afterAutospacing="0"/>
      </w:pPr>
      <w:r>
        <w:t>7.4 Terugsturen van producten Indien u een ongewenst product wilt retourneren, dient u ons hiervan schriftelijk op de hoogte te stellen (per post, per e-mail of via het Contactformulier op de website) binnen 14 dagen na ontvangst van het product. Een terugbetaling zal worden gecrediteerd naar de oorspronkelijke betaalmethode voor het product binnen 30 dagen nadat u IenkeGoldewijk.nl op de hoogte heeft gesteld van de annulering, mits het product is teruggestuurd. Het product dient binnen 14 dagen na uw melding aan ons te worden geretourneerd volgens de retourinstructies. De kosten voor het terugsturen van de goederen zijn voor uw eigen rekening en deze dienen te worden geretourneerd in de originele verpakking en in 'als nieuw'-staat. Deze voorwaarde is niet van toepassing op bederfelijke producten, tenzij schriftelijk anders is overeengekomen met IenkeGoldewijk.nl.</w:t>
      </w:r>
    </w:p>
    <w:p w14:paraId="64D9AE2F" w14:textId="77777777" w:rsidR="00127F27" w:rsidRDefault="00127F27" w:rsidP="00127F27">
      <w:pPr>
        <w:pStyle w:val="whitespace-pre-wrap"/>
        <w:numPr>
          <w:ilvl w:val="0"/>
          <w:numId w:val="3"/>
        </w:numPr>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7.5 Levering van extra producten Indien wij u per ongeluk extra items leveren, dient u ons hier onmiddellijk van op de hoogte te stellen, schriftelijk (per e-mail of via het Contactformulier op de website). De extra items dienen te worden geretourneerd volgens ons retourbeleid (zie voorwaarde 8 hieronder). Zodra de goederen zijn geretourneerd naar het verzenddepot, zal een redelijke verzendkostenvergoeding voor de retourzending worden vergoed. Indien u ons niet informeert over ontvangst van extra items en u wordt </w:t>
      </w:r>
      <w:r>
        <w:lastRenderedPageBreak/>
        <w:t>betrapt op het bezit van goederen waarvoor u niet heeft betaald, zult u volledig worden belast voor de goederen.</w:t>
      </w:r>
    </w:p>
    <w:p w14:paraId="0DFC1FF0" w14:textId="53C6E52C" w:rsidR="00127F27" w:rsidRDefault="00127F27" w:rsidP="00127F27">
      <w:pPr>
        <w:pStyle w:val="whitespace-pre-wrap"/>
        <w:numPr>
          <w:ilvl w:val="0"/>
          <w:numId w:val="3"/>
        </w:numPr>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Voor overige diensten, consulten, sessies en cursussen zoals </w:t>
      </w:r>
      <w:proofErr w:type="spellStart"/>
      <w:r>
        <w:t>healing</w:t>
      </w:r>
      <w:proofErr w:type="spellEnd"/>
      <w:r>
        <w:t xml:space="preserve"> en droomwerk, verwijzen wij naar de specifieke voorwaarden die hiervoor gelden. Neem voor meer informatie contact op met IenkeGoldewijk.nl via e-mail </w:t>
      </w:r>
      <w:hyperlink r:id="rId6" w:history="1">
        <w:r w:rsidRPr="00A01800">
          <w:rPr>
            <w:rStyle w:val="Hyperlink"/>
          </w:rPr>
          <w:t>ienke@ienkegoldewijk.nl</w:t>
        </w:r>
      </w:hyperlink>
      <w:r>
        <w:t xml:space="preserve"> of het 'contact-formulier op de website. Geef ons hierbij het oorspronkelijke bestelnummer als referentie.</w:t>
      </w:r>
    </w:p>
    <w:p w14:paraId="1C61EC04" w14:textId="77777777" w:rsidR="00127F27" w:rsidRDefault="00127F27" w:rsidP="00127F27">
      <w:pPr>
        <w:pStyle w:val="whitespace-pre-wrap"/>
        <w:numPr>
          <w:ilvl w:val="0"/>
          <w:numId w:val="3"/>
        </w:numPr>
        <w:pBdr>
          <w:top w:val="single" w:sz="2" w:space="0" w:color="D9D9E3"/>
          <w:left w:val="single" w:sz="2" w:space="0" w:color="D9D9E3"/>
          <w:bottom w:val="single" w:sz="2" w:space="0" w:color="D9D9E3"/>
          <w:right w:val="single" w:sz="2" w:space="0" w:color="D9D9E3"/>
        </w:pBdr>
        <w:spacing w:before="300" w:beforeAutospacing="0" w:after="0" w:afterAutospacing="0"/>
      </w:pPr>
      <w:r>
        <w:t>Ik ga akkoord met de verkoopsvoorwaarden en leveringstijden zoals vermeld op deze site. De verkoopovereenkomst is gebonden aan de voorwaarden zoals hierin opgenomen.</w:t>
      </w:r>
    </w:p>
    <w:p w14:paraId="5F55BB5B" w14:textId="77777777" w:rsidR="00296466" w:rsidRDefault="00296466"/>
    <w:sectPr w:rsidR="00296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559B1"/>
    <w:multiLevelType w:val="multilevel"/>
    <w:tmpl w:val="54AEE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114942"/>
    <w:multiLevelType w:val="multilevel"/>
    <w:tmpl w:val="48C8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B6320"/>
    <w:multiLevelType w:val="multilevel"/>
    <w:tmpl w:val="04A0D7AA"/>
    <w:lvl w:ilvl="0">
      <w:start w:val="5"/>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056F7E"/>
    <w:multiLevelType w:val="multilevel"/>
    <w:tmpl w:val="2888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3725946">
    <w:abstractNumId w:val="3"/>
  </w:num>
  <w:num w:numId="2" w16cid:durableId="1193031400">
    <w:abstractNumId w:val="0"/>
  </w:num>
  <w:num w:numId="3" w16cid:durableId="500656746">
    <w:abstractNumId w:val="2"/>
  </w:num>
  <w:num w:numId="4" w16cid:durableId="1581409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B4"/>
    <w:rsid w:val="00057C0D"/>
    <w:rsid w:val="00127F27"/>
    <w:rsid w:val="0020130E"/>
    <w:rsid w:val="00296466"/>
    <w:rsid w:val="004349F2"/>
    <w:rsid w:val="004C1F0C"/>
    <w:rsid w:val="00574F87"/>
    <w:rsid w:val="005F5B63"/>
    <w:rsid w:val="007908D1"/>
    <w:rsid w:val="00B642AB"/>
    <w:rsid w:val="00D169B4"/>
    <w:rsid w:val="00D461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84FB"/>
  <w15:chartTrackingRefBased/>
  <w15:docId w15:val="{AE0E90BC-797D-4216-B6B4-E67DFA12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6466"/>
    <w:rPr>
      <w:color w:val="0563C1" w:themeColor="hyperlink"/>
      <w:u w:val="single"/>
    </w:rPr>
  </w:style>
  <w:style w:type="character" w:styleId="Onopgelostemelding">
    <w:name w:val="Unresolved Mention"/>
    <w:basedOn w:val="Standaardalinea-lettertype"/>
    <w:uiPriority w:val="99"/>
    <w:semiHidden/>
    <w:unhideWhenUsed/>
    <w:rsid w:val="00296466"/>
    <w:rPr>
      <w:color w:val="605E5C"/>
      <w:shd w:val="clear" w:color="auto" w:fill="E1DFDD"/>
    </w:rPr>
  </w:style>
  <w:style w:type="paragraph" w:customStyle="1" w:styleId="whitespace-pre-wrap">
    <w:name w:val="whitespace-pre-wrap"/>
    <w:basedOn w:val="Standaard"/>
    <w:rsid w:val="00127F2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19428">
      <w:bodyDiv w:val="1"/>
      <w:marLeft w:val="0"/>
      <w:marRight w:val="0"/>
      <w:marTop w:val="0"/>
      <w:marBottom w:val="0"/>
      <w:divBdr>
        <w:top w:val="none" w:sz="0" w:space="0" w:color="auto"/>
        <w:left w:val="none" w:sz="0" w:space="0" w:color="auto"/>
        <w:bottom w:val="none" w:sz="0" w:space="0" w:color="auto"/>
        <w:right w:val="none" w:sz="0" w:space="0" w:color="auto"/>
      </w:divBdr>
    </w:div>
    <w:div w:id="261184429">
      <w:bodyDiv w:val="1"/>
      <w:marLeft w:val="0"/>
      <w:marRight w:val="0"/>
      <w:marTop w:val="0"/>
      <w:marBottom w:val="0"/>
      <w:divBdr>
        <w:top w:val="none" w:sz="0" w:space="0" w:color="auto"/>
        <w:left w:val="none" w:sz="0" w:space="0" w:color="auto"/>
        <w:bottom w:val="none" w:sz="0" w:space="0" w:color="auto"/>
        <w:right w:val="none" w:sz="0" w:space="0" w:color="auto"/>
      </w:divBdr>
      <w:divsChild>
        <w:div w:id="757412483">
          <w:marLeft w:val="0"/>
          <w:marRight w:val="0"/>
          <w:marTop w:val="0"/>
          <w:marBottom w:val="0"/>
          <w:divBdr>
            <w:top w:val="single" w:sz="2" w:space="0" w:color="D9D9E3"/>
            <w:left w:val="single" w:sz="2" w:space="0" w:color="D9D9E3"/>
            <w:bottom w:val="single" w:sz="2" w:space="0" w:color="D9D9E3"/>
            <w:right w:val="single" w:sz="2" w:space="0" w:color="D9D9E3"/>
          </w:divBdr>
          <w:divsChild>
            <w:div w:id="1054280439">
              <w:marLeft w:val="0"/>
              <w:marRight w:val="0"/>
              <w:marTop w:val="0"/>
              <w:marBottom w:val="0"/>
              <w:divBdr>
                <w:top w:val="single" w:sz="2" w:space="0" w:color="auto"/>
                <w:left w:val="single" w:sz="2" w:space="0" w:color="auto"/>
                <w:bottom w:val="single" w:sz="6" w:space="0" w:color="auto"/>
                <w:right w:val="single" w:sz="2" w:space="0" w:color="auto"/>
              </w:divBdr>
              <w:divsChild>
                <w:div w:id="848908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701059">
                      <w:marLeft w:val="0"/>
                      <w:marRight w:val="0"/>
                      <w:marTop w:val="0"/>
                      <w:marBottom w:val="0"/>
                      <w:divBdr>
                        <w:top w:val="single" w:sz="2" w:space="0" w:color="D9D9E3"/>
                        <w:left w:val="single" w:sz="2" w:space="0" w:color="D9D9E3"/>
                        <w:bottom w:val="single" w:sz="2" w:space="0" w:color="D9D9E3"/>
                        <w:right w:val="single" w:sz="2" w:space="0" w:color="D9D9E3"/>
                      </w:divBdr>
                      <w:divsChild>
                        <w:div w:id="334187904">
                          <w:marLeft w:val="0"/>
                          <w:marRight w:val="0"/>
                          <w:marTop w:val="0"/>
                          <w:marBottom w:val="0"/>
                          <w:divBdr>
                            <w:top w:val="single" w:sz="2" w:space="0" w:color="D9D9E3"/>
                            <w:left w:val="single" w:sz="2" w:space="0" w:color="D9D9E3"/>
                            <w:bottom w:val="single" w:sz="2" w:space="0" w:color="D9D9E3"/>
                            <w:right w:val="single" w:sz="2" w:space="0" w:color="D9D9E3"/>
                          </w:divBdr>
                          <w:divsChild>
                            <w:div w:id="641274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7917252">
      <w:bodyDiv w:val="1"/>
      <w:marLeft w:val="0"/>
      <w:marRight w:val="0"/>
      <w:marTop w:val="0"/>
      <w:marBottom w:val="0"/>
      <w:divBdr>
        <w:top w:val="none" w:sz="0" w:space="0" w:color="auto"/>
        <w:left w:val="none" w:sz="0" w:space="0" w:color="auto"/>
        <w:bottom w:val="none" w:sz="0" w:space="0" w:color="auto"/>
        <w:right w:val="none" w:sz="0" w:space="0" w:color="auto"/>
      </w:divBdr>
      <w:divsChild>
        <w:div w:id="1542399298">
          <w:marLeft w:val="0"/>
          <w:marRight w:val="0"/>
          <w:marTop w:val="0"/>
          <w:marBottom w:val="0"/>
          <w:divBdr>
            <w:top w:val="single" w:sz="2" w:space="0" w:color="D9D9E3"/>
            <w:left w:val="single" w:sz="2" w:space="0" w:color="D9D9E3"/>
            <w:bottom w:val="single" w:sz="2" w:space="0" w:color="D9D9E3"/>
            <w:right w:val="single" w:sz="2" w:space="0" w:color="D9D9E3"/>
          </w:divBdr>
          <w:divsChild>
            <w:div w:id="868689548">
              <w:marLeft w:val="0"/>
              <w:marRight w:val="0"/>
              <w:marTop w:val="0"/>
              <w:marBottom w:val="0"/>
              <w:divBdr>
                <w:top w:val="single" w:sz="2" w:space="0" w:color="auto"/>
                <w:left w:val="single" w:sz="2" w:space="0" w:color="auto"/>
                <w:bottom w:val="single" w:sz="6" w:space="0" w:color="auto"/>
                <w:right w:val="single" w:sz="2" w:space="0" w:color="auto"/>
              </w:divBdr>
              <w:divsChild>
                <w:div w:id="1145853165">
                  <w:marLeft w:val="0"/>
                  <w:marRight w:val="0"/>
                  <w:marTop w:val="100"/>
                  <w:marBottom w:val="100"/>
                  <w:divBdr>
                    <w:top w:val="single" w:sz="2" w:space="0" w:color="D9D9E3"/>
                    <w:left w:val="single" w:sz="2" w:space="0" w:color="D9D9E3"/>
                    <w:bottom w:val="single" w:sz="2" w:space="0" w:color="D9D9E3"/>
                    <w:right w:val="single" w:sz="2" w:space="0" w:color="D9D9E3"/>
                  </w:divBdr>
                  <w:divsChild>
                    <w:div w:id="657657875">
                      <w:marLeft w:val="0"/>
                      <w:marRight w:val="0"/>
                      <w:marTop w:val="0"/>
                      <w:marBottom w:val="0"/>
                      <w:divBdr>
                        <w:top w:val="single" w:sz="2" w:space="0" w:color="D9D9E3"/>
                        <w:left w:val="single" w:sz="2" w:space="0" w:color="D9D9E3"/>
                        <w:bottom w:val="single" w:sz="2" w:space="0" w:color="D9D9E3"/>
                        <w:right w:val="single" w:sz="2" w:space="0" w:color="D9D9E3"/>
                      </w:divBdr>
                      <w:divsChild>
                        <w:div w:id="1929535539">
                          <w:marLeft w:val="0"/>
                          <w:marRight w:val="0"/>
                          <w:marTop w:val="0"/>
                          <w:marBottom w:val="0"/>
                          <w:divBdr>
                            <w:top w:val="single" w:sz="2" w:space="0" w:color="D9D9E3"/>
                            <w:left w:val="single" w:sz="2" w:space="0" w:color="D9D9E3"/>
                            <w:bottom w:val="single" w:sz="2" w:space="0" w:color="D9D9E3"/>
                            <w:right w:val="single" w:sz="2" w:space="0" w:color="D9D9E3"/>
                          </w:divBdr>
                          <w:divsChild>
                            <w:div w:id="531962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7104310">
      <w:bodyDiv w:val="1"/>
      <w:marLeft w:val="0"/>
      <w:marRight w:val="0"/>
      <w:marTop w:val="0"/>
      <w:marBottom w:val="0"/>
      <w:divBdr>
        <w:top w:val="none" w:sz="0" w:space="0" w:color="auto"/>
        <w:left w:val="none" w:sz="0" w:space="0" w:color="auto"/>
        <w:bottom w:val="none" w:sz="0" w:space="0" w:color="auto"/>
        <w:right w:val="none" w:sz="0" w:space="0" w:color="auto"/>
      </w:divBdr>
    </w:div>
    <w:div w:id="1298606761">
      <w:bodyDiv w:val="1"/>
      <w:marLeft w:val="0"/>
      <w:marRight w:val="0"/>
      <w:marTop w:val="0"/>
      <w:marBottom w:val="0"/>
      <w:divBdr>
        <w:top w:val="none" w:sz="0" w:space="0" w:color="auto"/>
        <w:left w:val="none" w:sz="0" w:space="0" w:color="auto"/>
        <w:bottom w:val="none" w:sz="0" w:space="0" w:color="auto"/>
        <w:right w:val="none" w:sz="0" w:space="0" w:color="auto"/>
      </w:divBdr>
      <w:divsChild>
        <w:div w:id="502234694">
          <w:marLeft w:val="0"/>
          <w:marRight w:val="0"/>
          <w:marTop w:val="0"/>
          <w:marBottom w:val="0"/>
          <w:divBdr>
            <w:top w:val="single" w:sz="2" w:space="0" w:color="D9D9E3"/>
            <w:left w:val="single" w:sz="2" w:space="0" w:color="D9D9E3"/>
            <w:bottom w:val="single" w:sz="2" w:space="0" w:color="D9D9E3"/>
            <w:right w:val="single" w:sz="2" w:space="0" w:color="D9D9E3"/>
          </w:divBdr>
          <w:divsChild>
            <w:div w:id="995062462">
              <w:marLeft w:val="0"/>
              <w:marRight w:val="0"/>
              <w:marTop w:val="0"/>
              <w:marBottom w:val="0"/>
              <w:divBdr>
                <w:top w:val="single" w:sz="2" w:space="0" w:color="auto"/>
                <w:left w:val="single" w:sz="2" w:space="0" w:color="auto"/>
                <w:bottom w:val="single" w:sz="6" w:space="0" w:color="auto"/>
                <w:right w:val="single" w:sz="2" w:space="0" w:color="auto"/>
              </w:divBdr>
              <w:divsChild>
                <w:div w:id="1199930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699951">
                      <w:marLeft w:val="0"/>
                      <w:marRight w:val="0"/>
                      <w:marTop w:val="0"/>
                      <w:marBottom w:val="0"/>
                      <w:divBdr>
                        <w:top w:val="single" w:sz="2" w:space="0" w:color="D9D9E3"/>
                        <w:left w:val="single" w:sz="2" w:space="0" w:color="D9D9E3"/>
                        <w:bottom w:val="single" w:sz="2" w:space="0" w:color="D9D9E3"/>
                        <w:right w:val="single" w:sz="2" w:space="0" w:color="D9D9E3"/>
                      </w:divBdr>
                      <w:divsChild>
                        <w:div w:id="1861041562">
                          <w:marLeft w:val="0"/>
                          <w:marRight w:val="0"/>
                          <w:marTop w:val="0"/>
                          <w:marBottom w:val="0"/>
                          <w:divBdr>
                            <w:top w:val="single" w:sz="2" w:space="0" w:color="D9D9E3"/>
                            <w:left w:val="single" w:sz="2" w:space="0" w:color="D9D9E3"/>
                            <w:bottom w:val="single" w:sz="2" w:space="0" w:color="D9D9E3"/>
                            <w:right w:val="single" w:sz="2" w:space="0" w:color="D9D9E3"/>
                          </w:divBdr>
                          <w:divsChild>
                            <w:div w:id="1095631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089437">
      <w:bodyDiv w:val="1"/>
      <w:marLeft w:val="0"/>
      <w:marRight w:val="0"/>
      <w:marTop w:val="0"/>
      <w:marBottom w:val="0"/>
      <w:divBdr>
        <w:top w:val="none" w:sz="0" w:space="0" w:color="auto"/>
        <w:left w:val="none" w:sz="0" w:space="0" w:color="auto"/>
        <w:bottom w:val="none" w:sz="0" w:space="0" w:color="auto"/>
        <w:right w:val="none" w:sz="0" w:space="0" w:color="auto"/>
      </w:divBdr>
      <w:divsChild>
        <w:div w:id="930159808">
          <w:marLeft w:val="0"/>
          <w:marRight w:val="0"/>
          <w:marTop w:val="0"/>
          <w:marBottom w:val="0"/>
          <w:divBdr>
            <w:top w:val="single" w:sz="2" w:space="0" w:color="D9D9E3"/>
            <w:left w:val="single" w:sz="2" w:space="0" w:color="D9D9E3"/>
            <w:bottom w:val="single" w:sz="2" w:space="0" w:color="D9D9E3"/>
            <w:right w:val="single" w:sz="2" w:space="0" w:color="D9D9E3"/>
          </w:divBdr>
          <w:divsChild>
            <w:div w:id="359935174">
              <w:marLeft w:val="0"/>
              <w:marRight w:val="0"/>
              <w:marTop w:val="0"/>
              <w:marBottom w:val="0"/>
              <w:divBdr>
                <w:top w:val="single" w:sz="2" w:space="0" w:color="auto"/>
                <w:left w:val="single" w:sz="2" w:space="0" w:color="auto"/>
                <w:bottom w:val="single" w:sz="6" w:space="0" w:color="auto"/>
                <w:right w:val="single" w:sz="2" w:space="0" w:color="auto"/>
              </w:divBdr>
              <w:divsChild>
                <w:div w:id="5908191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012851">
                      <w:marLeft w:val="0"/>
                      <w:marRight w:val="0"/>
                      <w:marTop w:val="0"/>
                      <w:marBottom w:val="0"/>
                      <w:divBdr>
                        <w:top w:val="single" w:sz="2" w:space="0" w:color="D9D9E3"/>
                        <w:left w:val="single" w:sz="2" w:space="0" w:color="D9D9E3"/>
                        <w:bottom w:val="single" w:sz="2" w:space="0" w:color="D9D9E3"/>
                        <w:right w:val="single" w:sz="2" w:space="0" w:color="D9D9E3"/>
                      </w:divBdr>
                      <w:divsChild>
                        <w:div w:id="2144885631">
                          <w:marLeft w:val="0"/>
                          <w:marRight w:val="0"/>
                          <w:marTop w:val="0"/>
                          <w:marBottom w:val="0"/>
                          <w:divBdr>
                            <w:top w:val="single" w:sz="2" w:space="0" w:color="D9D9E3"/>
                            <w:left w:val="single" w:sz="2" w:space="0" w:color="D9D9E3"/>
                            <w:bottom w:val="single" w:sz="2" w:space="0" w:color="D9D9E3"/>
                            <w:right w:val="single" w:sz="2" w:space="0" w:color="D9D9E3"/>
                          </w:divBdr>
                          <w:divsChild>
                            <w:div w:id="621883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4282065">
      <w:bodyDiv w:val="1"/>
      <w:marLeft w:val="0"/>
      <w:marRight w:val="0"/>
      <w:marTop w:val="0"/>
      <w:marBottom w:val="0"/>
      <w:divBdr>
        <w:top w:val="none" w:sz="0" w:space="0" w:color="auto"/>
        <w:left w:val="none" w:sz="0" w:space="0" w:color="auto"/>
        <w:bottom w:val="none" w:sz="0" w:space="0" w:color="auto"/>
        <w:right w:val="none" w:sz="0" w:space="0" w:color="auto"/>
      </w:divBdr>
      <w:divsChild>
        <w:div w:id="1375930843">
          <w:marLeft w:val="0"/>
          <w:marRight w:val="0"/>
          <w:marTop w:val="0"/>
          <w:marBottom w:val="0"/>
          <w:divBdr>
            <w:top w:val="single" w:sz="2" w:space="0" w:color="D9D9E3"/>
            <w:left w:val="single" w:sz="2" w:space="0" w:color="D9D9E3"/>
            <w:bottom w:val="single" w:sz="2" w:space="0" w:color="D9D9E3"/>
            <w:right w:val="single" w:sz="2" w:space="0" w:color="D9D9E3"/>
          </w:divBdr>
          <w:divsChild>
            <w:div w:id="321157631">
              <w:marLeft w:val="0"/>
              <w:marRight w:val="0"/>
              <w:marTop w:val="0"/>
              <w:marBottom w:val="0"/>
              <w:divBdr>
                <w:top w:val="single" w:sz="2" w:space="0" w:color="auto"/>
                <w:left w:val="single" w:sz="2" w:space="0" w:color="auto"/>
                <w:bottom w:val="single" w:sz="6" w:space="0" w:color="auto"/>
                <w:right w:val="single" w:sz="2" w:space="0" w:color="auto"/>
              </w:divBdr>
              <w:divsChild>
                <w:div w:id="9312055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0186489">
                      <w:marLeft w:val="0"/>
                      <w:marRight w:val="0"/>
                      <w:marTop w:val="0"/>
                      <w:marBottom w:val="0"/>
                      <w:divBdr>
                        <w:top w:val="single" w:sz="2" w:space="0" w:color="D9D9E3"/>
                        <w:left w:val="single" w:sz="2" w:space="0" w:color="D9D9E3"/>
                        <w:bottom w:val="single" w:sz="2" w:space="0" w:color="D9D9E3"/>
                        <w:right w:val="single" w:sz="2" w:space="0" w:color="D9D9E3"/>
                      </w:divBdr>
                      <w:divsChild>
                        <w:div w:id="1546336696">
                          <w:marLeft w:val="0"/>
                          <w:marRight w:val="0"/>
                          <w:marTop w:val="0"/>
                          <w:marBottom w:val="0"/>
                          <w:divBdr>
                            <w:top w:val="single" w:sz="2" w:space="0" w:color="D9D9E3"/>
                            <w:left w:val="single" w:sz="2" w:space="0" w:color="D9D9E3"/>
                            <w:bottom w:val="single" w:sz="2" w:space="0" w:color="D9D9E3"/>
                            <w:right w:val="single" w:sz="2" w:space="0" w:color="D9D9E3"/>
                          </w:divBdr>
                          <w:divsChild>
                            <w:div w:id="2050564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nke@ienkegoldewijk.nl" TargetMode="External"/><Relationship Id="rId5" Type="http://schemas.openxmlformats.org/officeDocument/2006/relationships/hyperlink" Target="mailto:ienke@ienkegoldewij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7577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igoldewijk@gmail.com</dc:creator>
  <cp:keywords/>
  <dc:description/>
  <cp:lastModifiedBy>igoldewijk@gmail.com</cp:lastModifiedBy>
  <cp:revision>3</cp:revision>
  <dcterms:created xsi:type="dcterms:W3CDTF">2024-12-13T16:37:00Z</dcterms:created>
  <dcterms:modified xsi:type="dcterms:W3CDTF">2024-12-13T16:43:00Z</dcterms:modified>
</cp:coreProperties>
</file>